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9D81A0" w14:textId="4119603C" w:rsidR="00901D10" w:rsidRPr="007C119B" w:rsidRDefault="00362C09">
      <w:pPr>
        <w:rPr>
          <w:sz w:val="28"/>
          <w:szCs w:val="28"/>
        </w:rPr>
      </w:pPr>
      <w:r>
        <w:rPr>
          <w:sz w:val="28"/>
          <w:szCs w:val="28"/>
        </w:rPr>
        <w:t xml:space="preserve">Штаны тактические </w:t>
      </w:r>
      <w:r w:rsidR="0047417F">
        <w:rPr>
          <w:sz w:val="28"/>
          <w:szCs w:val="28"/>
        </w:rPr>
        <w:t>летние</w:t>
      </w:r>
      <w:r w:rsidR="007C119B">
        <w:rPr>
          <w:sz w:val="28"/>
          <w:szCs w:val="28"/>
          <w:lang w:val="en-US"/>
        </w:rPr>
        <w:t xml:space="preserve">, </w:t>
      </w:r>
      <w:r w:rsidR="007C119B">
        <w:rPr>
          <w:sz w:val="28"/>
          <w:szCs w:val="28"/>
        </w:rPr>
        <w:t>Размер 44</w:t>
      </w:r>
    </w:p>
    <w:p w14:paraId="194BF94D" w14:textId="29D6D32F" w:rsidR="00F2133D" w:rsidRDefault="0047417F">
      <w:pPr>
        <w:rPr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30864323" wp14:editId="29CA6537">
            <wp:extent cx="1676400" cy="3419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6400" cy="3419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71B43E" w14:textId="02091DBC" w:rsidR="007A5BD5" w:rsidRDefault="007A5BD5">
      <w:pPr>
        <w:rPr>
          <w:sz w:val="28"/>
          <w:szCs w:val="28"/>
        </w:rPr>
      </w:pPr>
      <w:r>
        <w:rPr>
          <w:sz w:val="28"/>
          <w:szCs w:val="28"/>
        </w:rPr>
        <w:t>Цвет</w:t>
      </w:r>
      <w:r w:rsidR="00CF034F">
        <w:rPr>
          <w:sz w:val="28"/>
          <w:szCs w:val="28"/>
        </w:rPr>
        <w:t>:</w:t>
      </w:r>
      <w:r>
        <w:rPr>
          <w:sz w:val="28"/>
          <w:szCs w:val="28"/>
        </w:rPr>
        <w:t xml:space="preserve"> тёмно</w:t>
      </w:r>
      <w:r w:rsidR="00E636BE">
        <w:rPr>
          <w:sz w:val="28"/>
          <w:szCs w:val="28"/>
        </w:rPr>
        <w:t>-сини</w:t>
      </w:r>
      <w:r w:rsidR="00CF034F">
        <w:rPr>
          <w:sz w:val="28"/>
          <w:szCs w:val="28"/>
        </w:rPr>
        <w:t>й (</w:t>
      </w:r>
      <w:r w:rsidR="00CF034F">
        <w:rPr>
          <w:sz w:val="28"/>
          <w:szCs w:val="28"/>
          <w:lang w:val="en-US"/>
        </w:rPr>
        <w:t>Dark</w:t>
      </w:r>
      <w:r w:rsidR="00CF034F" w:rsidRPr="002F2293">
        <w:rPr>
          <w:sz w:val="28"/>
          <w:szCs w:val="28"/>
        </w:rPr>
        <w:t xml:space="preserve"> </w:t>
      </w:r>
      <w:r w:rsidR="00CF034F">
        <w:rPr>
          <w:sz w:val="28"/>
          <w:szCs w:val="28"/>
          <w:lang w:val="en-US"/>
        </w:rPr>
        <w:t>Navy</w:t>
      </w:r>
      <w:r w:rsidR="00CF034F">
        <w:rPr>
          <w:sz w:val="28"/>
          <w:szCs w:val="28"/>
        </w:rPr>
        <w:t>)</w:t>
      </w:r>
    </w:p>
    <w:p w14:paraId="0C59CE72" w14:textId="49895F84" w:rsidR="00362C09" w:rsidRDefault="00F2133D">
      <w:pPr>
        <w:rPr>
          <w:sz w:val="28"/>
          <w:szCs w:val="28"/>
        </w:rPr>
      </w:pPr>
      <w:r>
        <w:rPr>
          <w:sz w:val="28"/>
          <w:szCs w:val="28"/>
        </w:rPr>
        <w:t>Н</w:t>
      </w:r>
      <w:r w:rsidR="00362C09">
        <w:rPr>
          <w:sz w:val="28"/>
          <w:szCs w:val="28"/>
        </w:rPr>
        <w:t>есминаемая мягкая отделка, пригодная для промышленной стирки. Исключительная прочность, высокая устойчивость к стирке и износу.</w:t>
      </w:r>
    </w:p>
    <w:p w14:paraId="4F06875A" w14:textId="10184B60" w:rsidR="00362C09" w:rsidRPr="00362C09" w:rsidRDefault="00362C09">
      <w:pPr>
        <w:rPr>
          <w:sz w:val="28"/>
          <w:szCs w:val="28"/>
        </w:rPr>
      </w:pPr>
      <w:r>
        <w:rPr>
          <w:sz w:val="28"/>
          <w:szCs w:val="28"/>
        </w:rPr>
        <w:t>Наличие боковых накладных карманов, наличие задних карманов, усиленные зоны, подверженные износу</w:t>
      </w:r>
      <w:r w:rsidR="004A16A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(колени, штанины, паховая и задняя зоны), средней </w:t>
      </w:r>
      <w:proofErr w:type="spellStart"/>
      <w:r>
        <w:rPr>
          <w:sz w:val="28"/>
          <w:szCs w:val="28"/>
        </w:rPr>
        <w:t>заужен</w:t>
      </w:r>
      <w:r w:rsidR="002F2293">
        <w:rPr>
          <w:sz w:val="28"/>
          <w:szCs w:val="28"/>
        </w:rPr>
        <w:t>н</w:t>
      </w:r>
      <w:r>
        <w:rPr>
          <w:sz w:val="28"/>
          <w:szCs w:val="28"/>
        </w:rPr>
        <w:t>ости</w:t>
      </w:r>
      <w:proofErr w:type="spellEnd"/>
      <w:r>
        <w:rPr>
          <w:sz w:val="28"/>
          <w:szCs w:val="28"/>
        </w:rPr>
        <w:t xml:space="preserve"> на всю длину, регулируемый пояс на резинке и липучке.</w:t>
      </w:r>
    </w:p>
    <w:p w14:paraId="63D81D8A" w14:textId="77777777" w:rsidR="00362C09" w:rsidRDefault="00362C09">
      <w:pPr>
        <w:rPr>
          <w:sz w:val="28"/>
          <w:szCs w:val="28"/>
        </w:rPr>
      </w:pPr>
    </w:p>
    <w:p w14:paraId="08E60B13" w14:textId="77777777" w:rsidR="00362C09" w:rsidRPr="00362C09" w:rsidRDefault="00362C09">
      <w:pPr>
        <w:rPr>
          <w:sz w:val="28"/>
          <w:szCs w:val="28"/>
        </w:rPr>
      </w:pPr>
    </w:p>
    <w:sectPr w:rsidR="00362C09" w:rsidRPr="00362C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C09"/>
    <w:rsid w:val="0017398B"/>
    <w:rsid w:val="00196677"/>
    <w:rsid w:val="002F2293"/>
    <w:rsid w:val="00362C09"/>
    <w:rsid w:val="0047417F"/>
    <w:rsid w:val="004A16A4"/>
    <w:rsid w:val="005A5858"/>
    <w:rsid w:val="00616A65"/>
    <w:rsid w:val="007A5BD5"/>
    <w:rsid w:val="007C119B"/>
    <w:rsid w:val="00901D10"/>
    <w:rsid w:val="00AC46F4"/>
    <w:rsid w:val="00CF034F"/>
    <w:rsid w:val="00D0747D"/>
    <w:rsid w:val="00E22B01"/>
    <w:rsid w:val="00E636BE"/>
    <w:rsid w:val="00ED7C63"/>
    <w:rsid w:val="00F145D8"/>
    <w:rsid w:val="00F21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0ABBE"/>
  <w15:chartTrackingRefBased/>
  <w15:docId w15:val="{A7C02BAB-B824-4DE1-BCE3-906FD3E28A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52</Words>
  <Characters>360</Characters>
  <Application>Microsoft Office Word</Application>
  <DocSecurity>0</DocSecurity>
  <Lines>10</Lines>
  <Paragraphs>4</Paragraphs>
  <ScaleCrop>false</ScaleCrop>
  <Company/>
  <LinksUpToDate>false</LinksUpToDate>
  <CharactersWithSpaces>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Yakukhin</dc:creator>
  <cp:keywords/>
  <dc:description/>
  <cp:lastModifiedBy>Adina Azykova</cp:lastModifiedBy>
  <cp:revision>2</cp:revision>
  <dcterms:created xsi:type="dcterms:W3CDTF">2026-07-30T09:56:00Z</dcterms:created>
  <dcterms:modified xsi:type="dcterms:W3CDTF">2026-07-30T09:56:00Z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5bea94-60d0-4a5c-9138-48420e73067f_Enabled">
    <vt:lpwstr>true</vt:lpwstr>
  </property>
  <property fmtid="{D5CDD505-2E9C-101B-9397-08002B2CF9AE}" pid="3" name="MSIP_Label_d85bea94-60d0-4a5c-9138-48420e73067f_SetDate">
    <vt:lpwstr>2024-07-09T06:02:33Z</vt:lpwstr>
  </property>
  <property fmtid="{D5CDD505-2E9C-101B-9397-08002B2CF9AE}" pid="4" name="MSIP_Label_d85bea94-60d0-4a5c-9138-48420e73067f_Method">
    <vt:lpwstr>Standard</vt:lpwstr>
  </property>
  <property fmtid="{D5CDD505-2E9C-101B-9397-08002B2CF9AE}" pid="5" name="MSIP_Label_d85bea94-60d0-4a5c-9138-48420e73067f_Name">
    <vt:lpwstr>defa4170-0d19-0005-0004-bc88714345d2</vt:lpwstr>
  </property>
  <property fmtid="{D5CDD505-2E9C-101B-9397-08002B2CF9AE}" pid="6" name="MSIP_Label_d85bea94-60d0-4a5c-9138-48420e73067f_SiteId">
    <vt:lpwstr>30f55b9e-dc49-493e-a20c-0fbb510a0971</vt:lpwstr>
  </property>
  <property fmtid="{D5CDD505-2E9C-101B-9397-08002B2CF9AE}" pid="7" name="MSIP_Label_d85bea94-60d0-4a5c-9138-48420e73067f_ActionId">
    <vt:lpwstr>72400249-5259-425a-b063-94d0cf1cfa28</vt:lpwstr>
  </property>
  <property fmtid="{D5CDD505-2E9C-101B-9397-08002B2CF9AE}" pid="8" name="MSIP_Label_d85bea94-60d0-4a5c-9138-48420e73067f_ContentBits">
    <vt:lpwstr>0</vt:lpwstr>
  </property>
</Properties>
</file>